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DBD30" w14:textId="77777777" w:rsidR="0090325E" w:rsidRPr="0090325E" w:rsidRDefault="00382B44" w:rsidP="00F345B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325E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(відповідно до постанови КМУ від 11.10.2016 № 710 «Про ефективне використання державних коштів» (зі змінами))</w:t>
      </w:r>
    </w:p>
    <w:p w14:paraId="1BAFE043" w14:textId="3B6584E3" w:rsidR="0090325E" w:rsidRPr="00E74531" w:rsidRDefault="00382B44" w:rsidP="00DE1BB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4531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90325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74531">
        <w:rPr>
          <w:rFonts w:ascii="Times New Roman" w:hAnsi="Times New Roman" w:cs="Times New Roman"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  <w:r w:rsidRPr="009032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216D" w:rsidRPr="008D216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Ліцей № 2 «Подільський» Полтавської міської ради</w:t>
      </w:r>
      <w:r w:rsidRPr="00E745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; </w:t>
      </w:r>
      <w:r w:rsidR="008D216D" w:rsidRPr="008D216D">
        <w:rPr>
          <w:rFonts w:ascii="Times New Roman" w:hAnsi="Times New Roman" w:cs="Times New Roman"/>
          <w:b/>
          <w:sz w:val="24"/>
          <w:szCs w:val="24"/>
          <w:lang w:val="uk-UA"/>
        </w:rPr>
        <w:t>36022, Україна, Полтавська область, м. Полтава, вул. Героїв "Азову", буд. 10</w:t>
      </w:r>
      <w:r w:rsidRPr="00E745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; ЄДРПОУ </w:t>
      </w:r>
      <w:r w:rsidR="008D216D" w:rsidRPr="008D216D">
        <w:rPr>
          <w:rFonts w:ascii="Times New Roman" w:hAnsi="Times New Roman" w:cs="Times New Roman"/>
          <w:b/>
          <w:sz w:val="24"/>
          <w:szCs w:val="24"/>
          <w:lang w:val="uk-UA"/>
        </w:rPr>
        <w:t>21064487</w:t>
      </w:r>
      <w:r w:rsidRPr="00E74531">
        <w:rPr>
          <w:rFonts w:ascii="Times New Roman" w:hAnsi="Times New Roman" w:cs="Times New Roman"/>
          <w:b/>
          <w:sz w:val="24"/>
          <w:szCs w:val="24"/>
          <w:lang w:val="uk-UA"/>
        </w:rPr>
        <w:t>; Юридична особа, яка забезпечує потреби держави або територіальної громади</w:t>
      </w:r>
      <w:r w:rsidR="0090325E" w:rsidRPr="00E74531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E745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775DDD41" w14:textId="46FCDB2B" w:rsidR="00FA1324" w:rsidRDefault="00382B44" w:rsidP="003F321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4531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9032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4531">
        <w:rPr>
          <w:rFonts w:ascii="Times New Roman" w:hAnsi="Times New Roman" w:cs="Times New Roman"/>
          <w:sz w:val="24"/>
          <w:szCs w:val="24"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FA1324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7176CD">
        <w:rPr>
          <w:lang w:val="uk-UA"/>
        </w:rPr>
        <w:t xml:space="preserve">: </w:t>
      </w:r>
      <w:r w:rsidR="00537871" w:rsidRPr="00537871">
        <w:rPr>
          <w:rFonts w:ascii="Times New Roman" w:hAnsi="Times New Roman" w:cs="Times New Roman"/>
          <w:sz w:val="24"/>
          <w:szCs w:val="24"/>
          <w:lang w:val="uk-UA"/>
        </w:rPr>
        <w:t>Послуги з встановлення системи відеоспостереження у Ліцеї № 2 «Подільський» Полтавської міської ради за адресою: м. Полтава, вул. Героїв «Азову», 10 (код ДК  021:2015-51310000-8 — Послуги зі встановлення радіо-, телевізійної, аудіо- та відеоапаратури)</w:t>
      </w:r>
      <w:r w:rsidR="0053787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100A823" w14:textId="77777777" w:rsidR="00EA710C" w:rsidRPr="00EA710C" w:rsidRDefault="00382B44" w:rsidP="00EA710C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0325E">
        <w:rPr>
          <w:rFonts w:ascii="Times New Roman" w:hAnsi="Times New Roman" w:cs="Times New Roman"/>
          <w:sz w:val="24"/>
          <w:szCs w:val="24"/>
          <w:lang w:val="uk-UA"/>
        </w:rPr>
        <w:t xml:space="preserve">3. Ідентифікатор закупівлі: </w:t>
      </w:r>
      <w:r w:rsidR="007D68AD" w:rsidRPr="007D68AD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EA710C" w:rsidRPr="00EA710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UA-2026-05-27-005813-a</w:t>
      </w:r>
    </w:p>
    <w:p w14:paraId="7C80F3CA" w14:textId="40232A2F" w:rsidR="00FE4EFD" w:rsidRPr="00EA710C" w:rsidRDefault="00382B44" w:rsidP="003F321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710C">
        <w:rPr>
          <w:rFonts w:ascii="Times New Roman" w:hAnsi="Times New Roman" w:cs="Times New Roman"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tbl>
      <w:tblPr>
        <w:tblW w:w="1034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80"/>
        <w:gridCol w:w="487"/>
        <w:gridCol w:w="80"/>
        <w:gridCol w:w="5307"/>
        <w:gridCol w:w="80"/>
        <w:gridCol w:w="1338"/>
        <w:gridCol w:w="80"/>
        <w:gridCol w:w="1338"/>
        <w:gridCol w:w="80"/>
        <w:gridCol w:w="1279"/>
        <w:gridCol w:w="59"/>
        <w:gridCol w:w="80"/>
      </w:tblGrid>
      <w:tr w:rsidR="00CB73A9" w14:paraId="647F1DBE" w14:textId="77777777" w:rsidTr="00F1720C">
        <w:trPr>
          <w:gridAfter w:val="2"/>
          <w:wAfter w:w="139" w:type="dxa"/>
          <w:jc w:val="center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3A03787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Об'єми робіт</w:t>
            </w:r>
          </w:p>
        </w:tc>
      </w:tr>
      <w:tr w:rsidR="00CB73A9" w14:paraId="008EAEB9" w14:textId="77777777" w:rsidTr="00F1720C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BA4EAD8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№</w:t>
            </w:r>
          </w:p>
          <w:p w14:paraId="00D26519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Ч.ч.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27D10AE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  <w:p w14:paraId="32F59737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Найменування робіт і витрат</w:t>
            </w:r>
          </w:p>
          <w:p w14:paraId="12B6DA35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BDDEE73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Одиниця</w:t>
            </w:r>
          </w:p>
          <w:p w14:paraId="5C115CAC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виміру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1D1F18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Кількість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53EAD63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Примітка</w:t>
            </w:r>
          </w:p>
        </w:tc>
      </w:tr>
      <w:tr w:rsidR="00CB73A9" w14:paraId="4F3E14A6" w14:textId="77777777" w:rsidTr="00F1720C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9724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A0392B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BDD3A8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8DE0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E8ACE8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CB73A9" w14:paraId="0B52B9BE" w14:textId="77777777" w:rsidTr="00F1720C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BAB1260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ECC033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коробів пластикових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961767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CB112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300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FF1D3AF" w14:textId="77777777" w:rsidR="00CB73A9" w:rsidRDefault="00CB73A9" w:rsidP="00F172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B73A9" w14:paraId="23F15CFC" w14:textId="77777777" w:rsidTr="00F1720C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FAC6757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57316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Прокладання вініпластових труб по стінах і колонах із</w:t>
            </w:r>
          </w:p>
          <w:p w14:paraId="301CDDD9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кріпленням накладними скобами, діаметр умовного</w:t>
            </w:r>
          </w:p>
          <w:p w14:paraId="5E7792EA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проходу до 25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4C06FB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B49B34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300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AB319CB" w14:textId="77777777" w:rsidR="00CB73A9" w:rsidRDefault="00CB73A9" w:rsidP="00F172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B73A9" w14:paraId="01475A9F" w14:textId="77777777" w:rsidTr="00F1720C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D88FA06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CA727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Затягування першого проводу перерізом понад 2,5 мм2</w:t>
            </w:r>
          </w:p>
          <w:p w14:paraId="33D53718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 6 мм2 в труби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AF68D7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55C0C6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300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5D1160A" w14:textId="77777777" w:rsidR="00CB73A9" w:rsidRDefault="00CB73A9" w:rsidP="00F172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B73A9" w14:paraId="1EA8EB04" w14:textId="77777777" w:rsidTr="00F1720C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96C4933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40EF4A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Кабель у прокладених трубах, блоках і коробах, маса 1</w:t>
            </w:r>
          </w:p>
          <w:p w14:paraId="6828ACFB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 до 1 кг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80F917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0D461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300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5404BCD" w14:textId="77777777" w:rsidR="00CB73A9" w:rsidRDefault="00CB73A9" w:rsidP="00F172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B73A9" w14:paraId="7E8AC8D2" w14:textId="77777777" w:rsidTr="00F1720C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14CAF60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F0D530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Кабель , що прокладається по установлених</w:t>
            </w:r>
          </w:p>
          <w:p w14:paraId="032F47B7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конструкціях і лотках з кріпленням по всій довжині, маса</w:t>
            </w:r>
          </w:p>
          <w:p w14:paraId="47DEF093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 м до 1 кг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C020FA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BE050A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917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3D431E5" w14:textId="77777777" w:rsidR="00CB73A9" w:rsidRDefault="00CB73A9" w:rsidP="00F172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B73A9" w14:paraId="4802DFB8" w14:textId="77777777" w:rsidTr="00F1720C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D472E0E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BE9C0A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Оброблення і вмикання кабеля у RJ-45.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74F404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кінців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C202C3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78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3F0CD5B" w14:textId="77777777" w:rsidR="00CB73A9" w:rsidRDefault="00CB73A9" w:rsidP="00F172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B73A9" w14:paraId="57DA3648" w14:textId="77777777" w:rsidTr="00F1720C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14D7082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E1FCD4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Комутатор PоЕ на 4 порта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ACFD13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номер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59441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6C53DA2" w14:textId="77777777" w:rsidR="00CB73A9" w:rsidRDefault="00CB73A9" w:rsidP="00F172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B73A9" w14:paraId="6AFAA286" w14:textId="77777777" w:rsidTr="00F1720C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9615E77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71F42A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Комутатор РоЕ до 10 портов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B0CF8A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номер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16CAA2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8687919" w14:textId="77777777" w:rsidR="00CB73A9" w:rsidRDefault="00CB73A9" w:rsidP="00F172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B73A9" w14:paraId="3B21E623" w14:textId="77777777" w:rsidTr="00F1720C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C39E4D8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0CF72E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та налаштування камери відеоспостереження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7368D7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89E4BC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30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318D7F7" w14:textId="77777777" w:rsidR="00CB73A9" w:rsidRDefault="00CB73A9" w:rsidP="00F172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B73A9" w14:paraId="42044882" w14:textId="77777777" w:rsidTr="00F1720C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E86AA87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48C068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Встановлення камери відеоспостереження на опорі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0A1493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C4071F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1520130" w14:textId="77777777" w:rsidR="00CB73A9" w:rsidRDefault="00CB73A9" w:rsidP="00F172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B73A9" w14:paraId="7DE6C708" w14:textId="77777777" w:rsidTr="00F1720C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95E744D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A08171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та налаштування відеореєстратора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92B33A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пристрій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2968F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E86A14D" w14:textId="77777777" w:rsidR="00CB73A9" w:rsidRDefault="00CB73A9" w:rsidP="00F172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B73A9" w14:paraId="58FCF6BC" w14:textId="77777777" w:rsidTr="00F1720C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96E89BA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A655F3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Вимірювання змонтованих парних кабелів до та після</w:t>
            </w:r>
          </w:p>
          <w:p w14:paraId="483C19A7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вмикання у кінцеві пристрої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B0F55B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пар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C18E28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156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377762A" w14:textId="77777777" w:rsidR="00CB73A9" w:rsidRDefault="00CB73A9" w:rsidP="00F172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B73A9" w14:paraId="22A9CC34" w14:textId="77777777" w:rsidTr="00F1720C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B925D17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0A308B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Коробка відгалужувальна на стіні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F521A2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18153A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7F30F96" w14:textId="77777777" w:rsidR="00CB73A9" w:rsidRDefault="00CB73A9" w:rsidP="00F172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B73A9" w14:paraId="0BCA59AA" w14:textId="77777777" w:rsidTr="00F1720C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70BB124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97B281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Коробка розподільна настінна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A7E571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коробка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19ED13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5A8E79E" w14:textId="77777777" w:rsidR="00CB73A9" w:rsidRDefault="00CB73A9" w:rsidP="00F172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B73A9" w14:paraId="15D0DDBF" w14:textId="77777777" w:rsidTr="00F1720C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CDE8A40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6A9BA2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та підключеня монітору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E15C5D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A10C56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163340E" w14:textId="77777777" w:rsidR="00CB73A9" w:rsidRDefault="00CB73A9" w:rsidP="00F172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B73A9" w14:paraId="4159E372" w14:textId="77777777" w:rsidTr="00F1720C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8D7A801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54EA01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та підключеня жорсткого диску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A218AE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99AFC3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BF8C2E6" w14:textId="77777777" w:rsidR="00CB73A9" w:rsidRDefault="00CB73A9" w:rsidP="00F172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B73A9" w14:paraId="6D864336" w14:textId="77777777" w:rsidTr="00F1720C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07769DA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249713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Перетворювач або блок живлення, що установлюється</w:t>
            </w:r>
          </w:p>
          <w:p w14:paraId="46C4ADA9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окремо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470CAE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E3258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D9E5095" w14:textId="77777777" w:rsidR="00CB73A9" w:rsidRDefault="00CB73A9" w:rsidP="00F172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B73A9" w14:paraId="38D43A8D" w14:textId="77777777" w:rsidTr="00F1720C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2CD5BC9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4720E3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Акумулятор одноелементний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C56966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694C17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498E69F" w14:textId="77777777" w:rsidR="00CB73A9" w:rsidRDefault="00CB73A9" w:rsidP="00F172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B73A9" w14:paraId="5DE22230" w14:textId="77777777" w:rsidTr="00F1720C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0D7166E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44052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Кабель у прокладених трубах, блоках і коробах, маса 1</w:t>
            </w:r>
          </w:p>
          <w:p w14:paraId="6AA452C4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 до 1 кг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082642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B091E2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350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CD97820" w14:textId="77777777" w:rsidR="00CB73A9" w:rsidRDefault="00CB73A9" w:rsidP="00F172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B73A9" w14:paraId="5CF65AFE" w14:textId="77777777" w:rsidTr="00F1720C">
        <w:trPr>
          <w:gridBefore w:val="1"/>
          <w:gridAfter w:val="1"/>
          <w:wBefore w:w="57" w:type="dxa"/>
          <w:wAfter w:w="80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7467EFA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821A1A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блоків з кількістю установлюваних</w:t>
            </w:r>
          </w:p>
          <w:p w14:paraId="78305D1D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апаратів [вимикачів і штепсельних розеток] до 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712388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6D1E4D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A306096" w14:textId="77777777" w:rsidR="00CB73A9" w:rsidRDefault="00CB73A9" w:rsidP="00F172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B73A9" w14:paraId="4FABD473" w14:textId="77777777" w:rsidTr="00F1720C">
        <w:trPr>
          <w:gridBefore w:val="2"/>
          <w:wBefore w:w="13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20DAFD1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21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1ED433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Вилка штепсельна триполюсна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BF51F6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8355E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EE4194F" w14:textId="77777777" w:rsidR="00CB73A9" w:rsidRDefault="00CB73A9" w:rsidP="00F172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B73A9" w14:paraId="73881695" w14:textId="77777777" w:rsidTr="00F1720C">
        <w:trPr>
          <w:gridBefore w:val="2"/>
          <w:wBefore w:w="13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E021712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3BD879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Свердлення отворів в цегляних стінах, товщина стін 0,5</w:t>
            </w:r>
          </w:p>
          <w:p w14:paraId="6FEC3FA5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цеглини, діаметр отвору до 20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5284CB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D3BAF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BA77D8B" w14:textId="77777777" w:rsidR="00CB73A9" w:rsidRDefault="00CB73A9" w:rsidP="00F172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B73A9" w14:paraId="5FF1AE19" w14:textId="77777777" w:rsidTr="00F1720C">
        <w:trPr>
          <w:gridBefore w:val="2"/>
          <w:wBefore w:w="13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6D75135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533A7D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 кожні 0,5 цеглини товщини стіни додавати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F7BE41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A8C39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1F21A8F" w14:textId="77777777" w:rsidR="00CB73A9" w:rsidRDefault="00CB73A9" w:rsidP="00F172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B73A9" w14:paraId="528C60F9" w14:textId="77777777" w:rsidTr="00F1720C">
        <w:trPr>
          <w:gridBefore w:val="2"/>
          <w:wBefore w:w="13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5B0E03A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70787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кінцевого пристрою (оптичного пристрою)</w:t>
            </w:r>
          </w:p>
          <w:p w14:paraId="2608CCEA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волоконного оптичного кабелю, кількість волокон: 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AA050D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пристрій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90879C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EAF34E0" w14:textId="77777777" w:rsidR="00CB73A9" w:rsidRDefault="00CB73A9" w:rsidP="00F172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B73A9" w14:paraId="08F38124" w14:textId="77777777" w:rsidTr="00F1720C">
        <w:trPr>
          <w:gridBefore w:val="2"/>
          <w:wBefore w:w="13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E710400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36226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Вимірювання оптичних параметрів волоконного</w:t>
            </w:r>
          </w:p>
          <w:p w14:paraId="7CC8FFE0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оптичного кабелю рефлектометром після прокладання,</w:t>
            </w:r>
          </w:p>
          <w:p w14:paraId="460D3DCB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кількість волокон: 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087F13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буд.довж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FFA5B7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7851E98" w14:textId="77777777" w:rsidR="00CB73A9" w:rsidRDefault="00CB73A9" w:rsidP="00F172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B73A9" w14:paraId="2BF22ACB" w14:textId="77777777" w:rsidTr="00F1720C">
        <w:trPr>
          <w:gridBefore w:val="2"/>
          <w:wBefore w:w="13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0AE0658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35FD4A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медіаконверторів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42D6E0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A304C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35B9865" w14:textId="77777777" w:rsidR="00CB73A9" w:rsidRDefault="00CB73A9" w:rsidP="00F172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B73A9" w14:paraId="0923EDD5" w14:textId="77777777" w:rsidTr="00F1720C">
        <w:trPr>
          <w:gridBefore w:val="2"/>
          <w:wBefore w:w="13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46067E5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7E6DDF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Перевірка працездатності системи відеоспостереження</w:t>
            </w:r>
          </w:p>
          <w:p w14:paraId="6A49C7E5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та тестування роботи системи під навантаженням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868BC3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комплект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AC8889" w14:textId="77777777" w:rsidR="00CB73A9" w:rsidRDefault="00CB73A9" w:rsidP="00F1720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CFEE1A8" w14:textId="77777777" w:rsidR="00CB73A9" w:rsidRDefault="00CB73A9" w:rsidP="00F172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B73A9" w14:paraId="22F07C9C" w14:textId="77777777" w:rsidTr="00F1720C">
        <w:trPr>
          <w:gridBefore w:val="2"/>
          <w:wBefore w:w="137" w:type="dxa"/>
          <w:jc w:val="center"/>
        </w:trPr>
        <w:tc>
          <w:tcPr>
            <w:tcW w:w="10208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267CB56" w14:textId="77777777" w:rsidR="00CB73A9" w:rsidRDefault="00CB73A9" w:rsidP="00F172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EE92264" w14:textId="77777777" w:rsidR="00CB73A9" w:rsidRDefault="00CB73A9" w:rsidP="00CB73A9">
      <w:pPr>
        <w:autoSpaceDE w:val="0"/>
        <w:autoSpaceDN w:val="0"/>
        <w:spacing w:after="0" w:line="240" w:lineRule="auto"/>
      </w:pPr>
    </w:p>
    <w:p w14:paraId="0E80F83C" w14:textId="77777777" w:rsidR="001E16AB" w:rsidRPr="00B3296C" w:rsidRDefault="00B3296C" w:rsidP="00B329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5. </w:t>
      </w:r>
      <w:r w:rsidR="00382B44" w:rsidRPr="00B3296C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Обґрунтування розміру бюджетного призначення, очікуваної вартості предмета закупівлі:</w:t>
      </w:r>
    </w:p>
    <w:p w14:paraId="1FD14714" w14:textId="00A2F7BF" w:rsidR="00AD51FF" w:rsidRDefault="00E14FC5" w:rsidP="00E14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4FC5">
        <w:rPr>
          <w:rFonts w:ascii="Times New Roman" w:hAnsi="Times New Roman" w:cs="Times New Roman"/>
          <w:sz w:val="24"/>
          <w:szCs w:val="24"/>
          <w:lang w:val="uk-UA"/>
        </w:rPr>
        <w:t>Загальн</w:t>
      </w:r>
      <w:r w:rsidR="005B17D5">
        <w:rPr>
          <w:rFonts w:ascii="Times New Roman" w:hAnsi="Times New Roman" w:cs="Times New Roman"/>
          <w:sz w:val="24"/>
          <w:szCs w:val="24"/>
          <w:lang w:val="uk-UA"/>
        </w:rPr>
        <w:t>і об</w:t>
      </w:r>
      <w:r w:rsidR="005B17D5" w:rsidRPr="005B17D5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5B17D5">
        <w:rPr>
          <w:rFonts w:ascii="Times New Roman" w:hAnsi="Times New Roman" w:cs="Times New Roman"/>
          <w:sz w:val="24"/>
          <w:szCs w:val="24"/>
          <w:lang w:val="uk-UA"/>
        </w:rPr>
        <w:t xml:space="preserve">єми </w:t>
      </w:r>
      <w:r w:rsidR="00CB73A9">
        <w:rPr>
          <w:rFonts w:ascii="Times New Roman" w:hAnsi="Times New Roman" w:cs="Times New Roman"/>
          <w:sz w:val="24"/>
          <w:szCs w:val="24"/>
          <w:lang w:val="uk-UA"/>
        </w:rPr>
        <w:t>послуг</w:t>
      </w:r>
      <w:r w:rsidRPr="00E14F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B17D5">
        <w:rPr>
          <w:rFonts w:ascii="Times New Roman" w:hAnsi="Times New Roman" w:cs="Times New Roman"/>
          <w:sz w:val="24"/>
          <w:szCs w:val="24"/>
          <w:lang w:val="uk-UA"/>
        </w:rPr>
        <w:t xml:space="preserve">сформовані на підставі дефектного акту та </w:t>
      </w:r>
      <w:r w:rsidR="007D0CB2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затверджених кошторисних призначень по КЕКВ </w:t>
      </w:r>
      <w:r w:rsidR="005B17D5">
        <w:rPr>
          <w:rFonts w:ascii="Times New Roman" w:hAnsi="Times New Roman" w:cs="Times New Roman"/>
          <w:sz w:val="24"/>
          <w:szCs w:val="24"/>
          <w:lang w:val="uk-UA"/>
        </w:rPr>
        <w:t xml:space="preserve">2240 </w:t>
      </w:r>
      <w:r w:rsidR="005B17D5" w:rsidRPr="005B17D5">
        <w:rPr>
          <w:rFonts w:ascii="Times New Roman" w:hAnsi="Times New Roman" w:cs="Times New Roman"/>
          <w:sz w:val="24"/>
          <w:szCs w:val="24"/>
          <w:lang w:val="uk-UA"/>
        </w:rPr>
        <w:t>„Оплата послуг (крім комунальних)”</w:t>
      </w:r>
      <w:r w:rsidR="007D0C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0CB2" w:rsidRPr="007D0CB2">
        <w:rPr>
          <w:rFonts w:ascii="Times New Roman" w:hAnsi="Times New Roman" w:cs="Times New Roman"/>
          <w:sz w:val="24"/>
          <w:szCs w:val="24"/>
          <w:lang w:val="uk-UA"/>
        </w:rPr>
        <w:t>КПКВ 0611021 Надання загальної середньої освіти закладами загальної середньої освіти за рахунок коштів місцевого бюджету</w:t>
      </w:r>
      <w:r w:rsidR="007D0CB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01A2BC0" w14:textId="38251BAA" w:rsidR="00FE4EFD" w:rsidRDefault="00FE4EFD" w:rsidP="005B17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E4E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Міністерством розвитку економіки, торгівлі та сільського господарства України затверджена примірна методика визначення очікуваної вартості предмета закупівлі від 18.02.2020 №275, якою передбачені методи визначення очікуваної вартості предмета закупівлі. Проведений моніторинг цін шляхом </w:t>
      </w:r>
      <w:r w:rsidR="006E0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отриман</w:t>
      </w:r>
      <w:r w:rsidR="005B17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ня</w:t>
      </w:r>
      <w:r w:rsidR="006E0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комерційн</w:t>
      </w:r>
      <w:r w:rsidR="005B17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их</w:t>
      </w:r>
      <w:r w:rsidR="006E0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пропозиці</w:t>
      </w:r>
      <w:r w:rsidR="005B17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й </w:t>
      </w:r>
      <w:r w:rsidR="006E05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5B17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виконавців</w:t>
      </w:r>
      <w:r w:rsidR="007176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A71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послуг </w:t>
      </w:r>
      <w:r w:rsidR="007176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кількості </w:t>
      </w:r>
      <w:r w:rsidR="00EA71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7176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 </w:t>
      </w:r>
      <w:r w:rsidR="00EA71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комерційні</w:t>
      </w:r>
      <w:r w:rsidR="007176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пропозиції</w:t>
      </w:r>
      <w:r w:rsidR="005B17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170D50B9" w14:textId="6098F7B7" w:rsidR="0090325E" w:rsidRPr="002C5B87" w:rsidRDefault="00A84FD9" w:rsidP="002C5B8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84F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82B44" w:rsidRPr="00A84FD9">
        <w:rPr>
          <w:rFonts w:ascii="Times New Roman" w:hAnsi="Times New Roman" w:cs="Times New Roman"/>
          <w:sz w:val="24"/>
          <w:szCs w:val="24"/>
          <w:lang w:val="uk-UA"/>
        </w:rPr>
        <w:t xml:space="preserve">Очікувана вартість предмета закупівлі – </w:t>
      </w:r>
      <w:r w:rsidR="002C5B87" w:rsidRPr="002C5B8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A710C" w:rsidRPr="00EA710C">
        <w:rPr>
          <w:rFonts w:ascii="Times New Roman" w:hAnsi="Times New Roman" w:cs="Times New Roman"/>
          <w:bCs/>
          <w:sz w:val="24"/>
          <w:szCs w:val="24"/>
        </w:rPr>
        <w:t>898880</w:t>
      </w:r>
      <w:r w:rsidR="00EA710C">
        <w:rPr>
          <w:rFonts w:ascii="Times New Roman" w:hAnsi="Times New Roman" w:cs="Times New Roman"/>
          <w:bCs/>
          <w:sz w:val="24"/>
          <w:szCs w:val="24"/>
          <w:lang w:val="uk-UA"/>
        </w:rPr>
        <w:t>,00</w:t>
      </w:r>
      <w:r w:rsidR="00710423" w:rsidRPr="00AD51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грн</w:t>
      </w:r>
      <w:r w:rsidR="00B92039" w:rsidRPr="00AD51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="00382B44" w:rsidRPr="00AD51FF">
        <w:rPr>
          <w:rFonts w:ascii="Times New Roman" w:hAnsi="Times New Roman" w:cs="Times New Roman"/>
          <w:bCs/>
          <w:sz w:val="24"/>
          <w:szCs w:val="24"/>
          <w:lang w:val="uk-UA"/>
        </w:rPr>
        <w:t>з ПДВ</w:t>
      </w:r>
      <w:r w:rsidR="00AD0D34" w:rsidRPr="00AD51FF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74DE993A" w14:textId="3C92360A" w:rsidR="00CD3DDE" w:rsidRPr="00AD51FF" w:rsidRDefault="00382B44" w:rsidP="0090325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D51FF">
        <w:rPr>
          <w:rFonts w:ascii="Times New Roman" w:hAnsi="Times New Roman" w:cs="Times New Roman"/>
          <w:sz w:val="24"/>
          <w:szCs w:val="24"/>
          <w:lang w:val="uk-UA"/>
        </w:rPr>
        <w:t xml:space="preserve">Джерело фінансування: </w:t>
      </w:r>
      <w:r w:rsidR="00AD51FF">
        <w:rPr>
          <w:rFonts w:ascii="Times New Roman" w:hAnsi="Times New Roman" w:cs="Times New Roman"/>
          <w:sz w:val="24"/>
          <w:szCs w:val="24"/>
          <w:lang w:val="uk-UA"/>
        </w:rPr>
        <w:t>місцевий бюджет (</w:t>
      </w:r>
      <w:r w:rsidR="00AD51FF" w:rsidRPr="00AD51FF">
        <w:rPr>
          <w:rFonts w:ascii="Times New Roman" w:hAnsi="Times New Roman" w:cs="Times New Roman"/>
          <w:sz w:val="24"/>
          <w:szCs w:val="24"/>
          <w:lang w:val="uk-UA"/>
        </w:rPr>
        <w:t xml:space="preserve">КПКВ </w:t>
      </w:r>
      <w:r w:rsidR="005133FA">
        <w:rPr>
          <w:rFonts w:ascii="Times New Roman" w:hAnsi="Times New Roman" w:cs="Times New Roman"/>
          <w:sz w:val="24"/>
          <w:szCs w:val="24"/>
          <w:lang w:val="uk-UA"/>
        </w:rPr>
        <w:t xml:space="preserve">0611021 </w:t>
      </w:r>
      <w:r w:rsidR="00AD51FF" w:rsidRPr="00AD51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33FA" w:rsidRPr="005133FA">
        <w:rPr>
          <w:rFonts w:ascii="Times New Roman" w:hAnsi="Times New Roman" w:cs="Times New Roman"/>
          <w:sz w:val="24"/>
          <w:szCs w:val="24"/>
          <w:lang w:val="uk-UA"/>
        </w:rPr>
        <w:t>Надання загальної середньої освіти закладами загальної середньої освіти за рахунок коштів місцевого бюджету</w:t>
      </w:r>
      <w:r w:rsidR="005133FA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1AA945FA" w14:textId="77777777" w:rsidR="00FE4EFD" w:rsidRDefault="00FE4EFD" w:rsidP="0090325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FE4EFD" w:rsidSect="004E2119">
      <w:headerReference w:type="default" r:id="rId8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417B9" w14:textId="77777777" w:rsidR="004A2DD5" w:rsidRDefault="004A2DD5">
      <w:pPr>
        <w:spacing w:after="0" w:line="240" w:lineRule="auto"/>
      </w:pPr>
      <w:r>
        <w:separator/>
      </w:r>
    </w:p>
  </w:endnote>
  <w:endnote w:type="continuationSeparator" w:id="0">
    <w:p w14:paraId="6E87DAE6" w14:textId="77777777" w:rsidR="004A2DD5" w:rsidRDefault="004A2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A046E" w14:textId="77777777" w:rsidR="004A2DD5" w:rsidRDefault="004A2DD5">
      <w:pPr>
        <w:spacing w:after="0" w:line="240" w:lineRule="auto"/>
      </w:pPr>
      <w:r>
        <w:separator/>
      </w:r>
    </w:p>
  </w:footnote>
  <w:footnote w:type="continuationSeparator" w:id="0">
    <w:p w14:paraId="132AF498" w14:textId="77777777" w:rsidR="004A2DD5" w:rsidRDefault="004A2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70189" w14:textId="77777777" w:rsidR="005B17D5" w:rsidRDefault="005B17D5" w:rsidP="004358C5">
    <w:pPr>
      <w:pStyle w:val="af3"/>
    </w:pPr>
  </w:p>
  <w:p w14:paraId="5E628EA7" w14:textId="77777777" w:rsidR="005B17D5" w:rsidRPr="004358C5" w:rsidRDefault="005B17D5" w:rsidP="004358C5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A28AF26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52724D"/>
    <w:multiLevelType w:val="multilevel"/>
    <w:tmpl w:val="7D40A4EA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6C6050E"/>
    <w:multiLevelType w:val="hybridMultilevel"/>
    <w:tmpl w:val="A7C27152"/>
    <w:lvl w:ilvl="0" w:tplc="D25A4A3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6AD15A4"/>
    <w:multiLevelType w:val="multilevel"/>
    <w:tmpl w:val="F0AEE9E6"/>
    <w:lvl w:ilvl="0">
      <w:start w:val="1"/>
      <w:numFmt w:val="decimal"/>
      <w:lvlText w:val="%1"/>
      <w:lvlJc w:val="left"/>
      <w:pPr>
        <w:ind w:left="502" w:hanging="360"/>
      </w:pPr>
    </w:lvl>
    <w:lvl w:ilvl="1">
      <w:start w:val="1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EE2F1C"/>
    <w:multiLevelType w:val="hybridMultilevel"/>
    <w:tmpl w:val="38AC804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83F73"/>
    <w:multiLevelType w:val="hybridMultilevel"/>
    <w:tmpl w:val="A344D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F6666"/>
    <w:multiLevelType w:val="hybridMultilevel"/>
    <w:tmpl w:val="FD72CC0E"/>
    <w:lvl w:ilvl="0" w:tplc="55D4152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E033F"/>
    <w:multiLevelType w:val="hybridMultilevel"/>
    <w:tmpl w:val="3E9A01FA"/>
    <w:lvl w:ilvl="0" w:tplc="0EECC14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65D8F"/>
    <w:multiLevelType w:val="hybridMultilevel"/>
    <w:tmpl w:val="C86C4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061E2"/>
    <w:multiLevelType w:val="hybridMultilevel"/>
    <w:tmpl w:val="F6F6EBD6"/>
    <w:lvl w:ilvl="0" w:tplc="56F2F1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C11873"/>
    <w:multiLevelType w:val="hybridMultilevel"/>
    <w:tmpl w:val="83086C7C"/>
    <w:lvl w:ilvl="0" w:tplc="4FF25F4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41B576F"/>
    <w:multiLevelType w:val="hybridMultilevel"/>
    <w:tmpl w:val="28CC6C88"/>
    <w:lvl w:ilvl="0" w:tplc="444A3E72">
      <w:start w:val="1"/>
      <w:numFmt w:val="decimal"/>
      <w:lvlText w:val="%1."/>
      <w:lvlJc w:val="left"/>
      <w:pPr>
        <w:tabs>
          <w:tab w:val="num" w:pos="517"/>
        </w:tabs>
        <w:ind w:left="517" w:hanging="37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4F43ECA"/>
    <w:multiLevelType w:val="hybridMultilevel"/>
    <w:tmpl w:val="17404282"/>
    <w:lvl w:ilvl="0" w:tplc="D808632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 w15:restartNumberingAfterBreak="0">
    <w:nsid w:val="732D4E4E"/>
    <w:multiLevelType w:val="hybridMultilevel"/>
    <w:tmpl w:val="B15470BC"/>
    <w:lvl w:ilvl="0" w:tplc="C9044A10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440536472">
    <w:abstractNumId w:val="8"/>
  </w:num>
  <w:num w:numId="2" w16cid:durableId="163668426">
    <w:abstractNumId w:val="11"/>
  </w:num>
  <w:num w:numId="3" w16cid:durableId="1703439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62640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5767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50694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6737604">
    <w:abstractNumId w:val="1"/>
    <w:lvlOverride w:ilvl="0">
      <w:startOverride w:val="1"/>
    </w:lvlOverride>
  </w:num>
  <w:num w:numId="8" w16cid:durableId="1724282339">
    <w:abstractNumId w:val="10"/>
  </w:num>
  <w:num w:numId="9" w16cid:durableId="946617282">
    <w:abstractNumId w:val="1"/>
  </w:num>
  <w:num w:numId="10" w16cid:durableId="5582491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24771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7946471">
    <w:abstractNumId w:val="6"/>
  </w:num>
  <w:num w:numId="13" w16cid:durableId="7143562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8519036">
    <w:abstractNumId w:val="14"/>
  </w:num>
  <w:num w:numId="15" w16cid:durableId="9136616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8072032">
    <w:abstractNumId w:val="7"/>
  </w:num>
  <w:num w:numId="17" w16cid:durableId="132066719">
    <w:abstractNumId w:val="14"/>
  </w:num>
  <w:num w:numId="18" w16cid:durableId="1917208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FD"/>
    <w:rsid w:val="00057224"/>
    <w:rsid w:val="00074354"/>
    <w:rsid w:val="00074DE4"/>
    <w:rsid w:val="000A0CD3"/>
    <w:rsid w:val="000F4C70"/>
    <w:rsid w:val="001569C1"/>
    <w:rsid w:val="001627FA"/>
    <w:rsid w:val="00167F6D"/>
    <w:rsid w:val="001A1EED"/>
    <w:rsid w:val="001A50DD"/>
    <w:rsid w:val="001E16AB"/>
    <w:rsid w:val="001E705C"/>
    <w:rsid w:val="001F7C3F"/>
    <w:rsid w:val="00205CE5"/>
    <w:rsid w:val="002413FF"/>
    <w:rsid w:val="00255C04"/>
    <w:rsid w:val="00277D92"/>
    <w:rsid w:val="002C16A5"/>
    <w:rsid w:val="002C5B87"/>
    <w:rsid w:val="00382B44"/>
    <w:rsid w:val="003F0125"/>
    <w:rsid w:val="003F3215"/>
    <w:rsid w:val="00444842"/>
    <w:rsid w:val="004536FD"/>
    <w:rsid w:val="00465E8B"/>
    <w:rsid w:val="0049470F"/>
    <w:rsid w:val="004A2DD5"/>
    <w:rsid w:val="004D136A"/>
    <w:rsid w:val="004E2119"/>
    <w:rsid w:val="00511444"/>
    <w:rsid w:val="005133FA"/>
    <w:rsid w:val="00532C23"/>
    <w:rsid w:val="00533034"/>
    <w:rsid w:val="00537871"/>
    <w:rsid w:val="00542CD7"/>
    <w:rsid w:val="0059179F"/>
    <w:rsid w:val="005B17D5"/>
    <w:rsid w:val="005D3629"/>
    <w:rsid w:val="005D732E"/>
    <w:rsid w:val="00604479"/>
    <w:rsid w:val="0061525D"/>
    <w:rsid w:val="0062648A"/>
    <w:rsid w:val="00645212"/>
    <w:rsid w:val="0067449D"/>
    <w:rsid w:val="006E0584"/>
    <w:rsid w:val="006F0DB0"/>
    <w:rsid w:val="00707009"/>
    <w:rsid w:val="00710423"/>
    <w:rsid w:val="00711F97"/>
    <w:rsid w:val="00714BB5"/>
    <w:rsid w:val="007176CD"/>
    <w:rsid w:val="00775C4E"/>
    <w:rsid w:val="007A0912"/>
    <w:rsid w:val="007D0CB2"/>
    <w:rsid w:val="007D6458"/>
    <w:rsid w:val="007D68AD"/>
    <w:rsid w:val="007F1E12"/>
    <w:rsid w:val="00842AF8"/>
    <w:rsid w:val="00891A98"/>
    <w:rsid w:val="008D216D"/>
    <w:rsid w:val="008F1722"/>
    <w:rsid w:val="0090325E"/>
    <w:rsid w:val="009B3002"/>
    <w:rsid w:val="009B4F7E"/>
    <w:rsid w:val="009E3EA7"/>
    <w:rsid w:val="00A168D1"/>
    <w:rsid w:val="00A36C7A"/>
    <w:rsid w:val="00A73375"/>
    <w:rsid w:val="00A80AC4"/>
    <w:rsid w:val="00A84FD9"/>
    <w:rsid w:val="00A927FC"/>
    <w:rsid w:val="00AC7FE9"/>
    <w:rsid w:val="00AD0D34"/>
    <w:rsid w:val="00AD51FF"/>
    <w:rsid w:val="00B3296C"/>
    <w:rsid w:val="00B92039"/>
    <w:rsid w:val="00BD27BA"/>
    <w:rsid w:val="00BD6C3B"/>
    <w:rsid w:val="00C22EA2"/>
    <w:rsid w:val="00CA5C2B"/>
    <w:rsid w:val="00CB73A9"/>
    <w:rsid w:val="00CC67F9"/>
    <w:rsid w:val="00CD3DDE"/>
    <w:rsid w:val="00D05C3E"/>
    <w:rsid w:val="00D127FA"/>
    <w:rsid w:val="00DE1BBA"/>
    <w:rsid w:val="00E14FC5"/>
    <w:rsid w:val="00E74531"/>
    <w:rsid w:val="00EA3E6C"/>
    <w:rsid w:val="00EA710C"/>
    <w:rsid w:val="00EB7762"/>
    <w:rsid w:val="00ED04CE"/>
    <w:rsid w:val="00EE6F50"/>
    <w:rsid w:val="00F01BBA"/>
    <w:rsid w:val="00F3301A"/>
    <w:rsid w:val="00F345BF"/>
    <w:rsid w:val="00F53585"/>
    <w:rsid w:val="00FA1324"/>
    <w:rsid w:val="00FE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8A50"/>
  <w15:docId w15:val="{7F94F351-A0AB-49EF-849B-6E2C0586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2B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7D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7D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7D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7D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365F91" w:themeColor="accent1" w:themeShade="BF"/>
      <w:kern w:val="2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7D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7D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7D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7D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B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uiPriority w:val="39"/>
    <w:rsid w:val="00382B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qFormat/>
    <w:rsid w:val="00382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53585"/>
    <w:rPr>
      <w:color w:val="0000FF"/>
      <w:u w:val="single"/>
    </w:rPr>
  </w:style>
  <w:style w:type="paragraph" w:styleId="a5">
    <w:name w:val="List Paragraph"/>
    <w:aliases w:val="Elenco Normale,List Paragraph,Список уровня 2,название табл/рис,Chapter10,Number Bullets,List Paragraph (numbered (a)),----,EBRD List,CA bullets,Абзац списку 1,тв-Абзац списка,заголовок 1.1,List_Paragraph,Multilevel para_II,List Paragraph1"/>
    <w:basedOn w:val="a"/>
    <w:link w:val="a6"/>
    <w:uiPriority w:val="34"/>
    <w:qFormat/>
    <w:rsid w:val="00645212"/>
    <w:pPr>
      <w:spacing w:after="160" w:line="259" w:lineRule="auto"/>
      <w:ind w:left="720"/>
      <w:contextualSpacing/>
    </w:pPr>
    <w:rPr>
      <w:rFonts w:ascii="Calibri" w:eastAsia="Calibri" w:hAnsi="Calibri" w:cs="Calibri"/>
      <w:lang w:val="uk-UA"/>
    </w:rPr>
  </w:style>
  <w:style w:type="character" w:customStyle="1" w:styleId="a7">
    <w:name w:val="Обычный (Интернет) Знак"/>
    <w:aliases w:val="Знак2 Знак,Обычный (Web) Знак,Знак17 Знак,Знак18 Знак Знак,Знак17 Знак1 Знак,Обычный (Web) Знак Знак Знак Знак1,Обычный (Web) Знак Знак Знак Знак Знак Знак Знак,Обычный (Web) Знак Знак Знак Знак Знак,Обычный (Web Знак"/>
    <w:link w:val="a8"/>
    <w:uiPriority w:val="99"/>
    <w:semiHidden/>
    <w:locked/>
    <w:rsid w:val="003F3215"/>
    <w:rPr>
      <w:rFonts w:ascii="Times New Roman" w:eastAsia="Times New Roman" w:hAnsi="Times New Roman"/>
      <w:sz w:val="24"/>
      <w:szCs w:val="24"/>
    </w:rPr>
  </w:style>
  <w:style w:type="paragraph" w:styleId="a8">
    <w:name w:val="Normal (Web)"/>
    <w:aliases w:val="Знак2,Обычный (Web),Знак17,Знак18 Знак,Знак17 Знак1,Обычный (Web) Знак Знак Знак,Обычный (Web) Знак Знак Знак Знак Знак Знак,Обычный (Web) Знак Знак Знак Знак,Обычный (Web"/>
    <w:basedOn w:val="a"/>
    <w:link w:val="a7"/>
    <w:uiPriority w:val="99"/>
    <w:semiHidden/>
    <w:unhideWhenUsed/>
    <w:qFormat/>
    <w:rsid w:val="003F32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3F32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a6">
    <w:name w:val="Абзац списка Знак"/>
    <w:aliases w:val="Elenco Normale Знак,List Paragraph Знак,Список уровня 2 Знак,название табл/рис Знак,Chapter10 Знак,Number Bullets Знак,List Paragraph (numbered (a)) Знак,---- Знак,EBRD List Знак,CA bullets Знак,Абзац списку 1 Знак,тв-Абзац списка Знак"/>
    <w:link w:val="a5"/>
    <w:uiPriority w:val="34"/>
    <w:qFormat/>
    <w:rsid w:val="00533034"/>
    <w:rPr>
      <w:rFonts w:ascii="Calibri" w:eastAsia="Calibri" w:hAnsi="Calibri" w:cs="Calibri"/>
      <w:lang w:val="uk-UA"/>
    </w:rPr>
  </w:style>
  <w:style w:type="character" w:customStyle="1" w:styleId="h-select-all">
    <w:name w:val="h-select-all"/>
    <w:basedOn w:val="a0"/>
    <w:rsid w:val="0059179F"/>
  </w:style>
  <w:style w:type="character" w:customStyle="1" w:styleId="a9">
    <w:name w:val="Без интервала Знак"/>
    <w:link w:val="aa"/>
    <w:uiPriority w:val="99"/>
    <w:qFormat/>
    <w:locked/>
    <w:rsid w:val="005133FA"/>
    <w:rPr>
      <w:rFonts w:ascii="Calibri" w:hAnsi="Calibri" w:cs="Calibri"/>
    </w:rPr>
  </w:style>
  <w:style w:type="paragraph" w:styleId="aa">
    <w:name w:val="No Spacing"/>
    <w:link w:val="a9"/>
    <w:uiPriority w:val="99"/>
    <w:qFormat/>
    <w:rsid w:val="005133FA"/>
    <w:pPr>
      <w:suppressAutoHyphens/>
      <w:spacing w:after="0" w:line="240" w:lineRule="auto"/>
    </w:pPr>
    <w:rPr>
      <w:rFonts w:ascii="Calibri" w:hAnsi="Calibri" w:cs="Calibri"/>
    </w:rPr>
  </w:style>
  <w:style w:type="character" w:customStyle="1" w:styleId="20">
    <w:name w:val="Заголовок 2 Знак"/>
    <w:basedOn w:val="a0"/>
    <w:link w:val="2"/>
    <w:uiPriority w:val="9"/>
    <w:semiHidden/>
    <w:rsid w:val="005B17D5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uk-UA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5B17D5"/>
    <w:rPr>
      <w:rFonts w:eastAsiaTheme="majorEastAsia" w:cstheme="majorBidi"/>
      <w:color w:val="365F91" w:themeColor="accent1" w:themeShade="BF"/>
      <w:kern w:val="2"/>
      <w:sz w:val="28"/>
      <w:szCs w:val="28"/>
      <w:lang w:val="uk-UA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5B17D5"/>
    <w:rPr>
      <w:rFonts w:eastAsiaTheme="majorEastAsia" w:cstheme="majorBidi"/>
      <w:i/>
      <w:iCs/>
      <w:color w:val="365F91" w:themeColor="accent1" w:themeShade="BF"/>
      <w:kern w:val="2"/>
      <w:lang w:val="uk-UA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5B17D5"/>
    <w:rPr>
      <w:rFonts w:eastAsiaTheme="majorEastAsia" w:cstheme="majorBidi"/>
      <w:color w:val="365F91" w:themeColor="accent1" w:themeShade="BF"/>
      <w:kern w:val="2"/>
      <w:lang w:val="uk-UA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5B17D5"/>
    <w:rPr>
      <w:rFonts w:eastAsiaTheme="majorEastAsia" w:cstheme="majorBidi"/>
      <w:i/>
      <w:iCs/>
      <w:color w:val="595959" w:themeColor="text1" w:themeTint="A6"/>
      <w:kern w:val="2"/>
      <w:lang w:val="uk-UA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5B17D5"/>
    <w:rPr>
      <w:rFonts w:eastAsiaTheme="majorEastAsia" w:cstheme="majorBidi"/>
      <w:color w:val="595959" w:themeColor="text1" w:themeTint="A6"/>
      <w:kern w:val="2"/>
      <w:lang w:val="uk-UA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5B17D5"/>
    <w:rPr>
      <w:rFonts w:eastAsiaTheme="majorEastAsia" w:cstheme="majorBidi"/>
      <w:i/>
      <w:iCs/>
      <w:color w:val="272727" w:themeColor="text1" w:themeTint="D8"/>
      <w:kern w:val="2"/>
      <w:lang w:val="uk-UA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5B17D5"/>
    <w:rPr>
      <w:rFonts w:eastAsiaTheme="majorEastAsia" w:cstheme="majorBidi"/>
      <w:color w:val="272727" w:themeColor="text1" w:themeTint="D8"/>
      <w:kern w:val="2"/>
      <w:lang w:val="uk-UA"/>
      <w14:ligatures w14:val="standardContextual"/>
    </w:rPr>
  </w:style>
  <w:style w:type="paragraph" w:styleId="ab">
    <w:name w:val="Title"/>
    <w:basedOn w:val="a"/>
    <w:next w:val="a"/>
    <w:link w:val="ac"/>
    <w:uiPriority w:val="10"/>
    <w:qFormat/>
    <w:rsid w:val="005B1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c">
    <w:name w:val="Заголовок Знак"/>
    <w:basedOn w:val="a0"/>
    <w:link w:val="ab"/>
    <w:uiPriority w:val="10"/>
    <w:rsid w:val="005B17D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paragraph" w:styleId="ad">
    <w:name w:val="Subtitle"/>
    <w:basedOn w:val="a"/>
    <w:next w:val="a"/>
    <w:link w:val="ae"/>
    <w:uiPriority w:val="11"/>
    <w:qFormat/>
    <w:rsid w:val="005B17D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e">
    <w:name w:val="Подзаголовок Знак"/>
    <w:basedOn w:val="a0"/>
    <w:link w:val="ad"/>
    <w:uiPriority w:val="11"/>
    <w:rsid w:val="005B17D5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5B17D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uk-U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B17D5"/>
    <w:rPr>
      <w:i/>
      <w:iCs/>
      <w:color w:val="404040" w:themeColor="text1" w:themeTint="BF"/>
      <w:kern w:val="2"/>
      <w:lang w:val="uk-UA"/>
      <w14:ligatures w14:val="standardContextual"/>
    </w:rPr>
  </w:style>
  <w:style w:type="character" w:styleId="af">
    <w:name w:val="Intense Emphasis"/>
    <w:basedOn w:val="a0"/>
    <w:uiPriority w:val="21"/>
    <w:qFormat/>
    <w:rsid w:val="005B17D5"/>
    <w:rPr>
      <w:i/>
      <w:iCs/>
      <w:color w:val="365F9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rsid w:val="005B17D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365F91" w:themeColor="accent1" w:themeShade="BF"/>
      <w:kern w:val="2"/>
      <w:lang w:val="uk-UA"/>
      <w14:ligatures w14:val="standardContextual"/>
    </w:rPr>
  </w:style>
  <w:style w:type="character" w:customStyle="1" w:styleId="af1">
    <w:name w:val="Выделенная цитата Знак"/>
    <w:basedOn w:val="a0"/>
    <w:link w:val="af0"/>
    <w:uiPriority w:val="30"/>
    <w:rsid w:val="005B17D5"/>
    <w:rPr>
      <w:i/>
      <w:iCs/>
      <w:color w:val="365F91" w:themeColor="accent1" w:themeShade="BF"/>
      <w:kern w:val="2"/>
      <w:lang w:val="uk-UA"/>
      <w14:ligatures w14:val="standardContextual"/>
    </w:rPr>
  </w:style>
  <w:style w:type="character" w:styleId="af2">
    <w:name w:val="Intense Reference"/>
    <w:basedOn w:val="a0"/>
    <w:uiPriority w:val="32"/>
    <w:qFormat/>
    <w:rsid w:val="005B17D5"/>
    <w:rPr>
      <w:b/>
      <w:bCs/>
      <w:smallCaps/>
      <w:color w:val="365F91" w:themeColor="accent1" w:themeShade="BF"/>
      <w:spacing w:val="5"/>
    </w:rPr>
  </w:style>
  <w:style w:type="paragraph" w:styleId="af3">
    <w:name w:val="header"/>
    <w:basedOn w:val="a"/>
    <w:link w:val="af4"/>
    <w:uiPriority w:val="99"/>
    <w:unhideWhenUsed/>
    <w:rsid w:val="005B17D5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8"/>
      <w:lang w:val="uk-UA"/>
    </w:rPr>
  </w:style>
  <w:style w:type="character" w:customStyle="1" w:styleId="af4">
    <w:name w:val="Верхний колонтитул Знак"/>
    <w:basedOn w:val="a0"/>
    <w:link w:val="af3"/>
    <w:uiPriority w:val="99"/>
    <w:rsid w:val="005B17D5"/>
    <w:rPr>
      <w:rFonts w:ascii="Times New Roman" w:eastAsia="Times New Roman" w:hAnsi="Times New Roman" w:cs="Times New Roman"/>
      <w:sz w:val="28"/>
      <w:lang w:val="uk-UA"/>
    </w:rPr>
  </w:style>
  <w:style w:type="paragraph" w:styleId="af5">
    <w:name w:val="footer"/>
    <w:basedOn w:val="a"/>
    <w:link w:val="af6"/>
    <w:uiPriority w:val="99"/>
    <w:unhideWhenUsed/>
    <w:rsid w:val="005B17D5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8"/>
      <w:lang w:val="uk-UA"/>
    </w:rPr>
  </w:style>
  <w:style w:type="character" w:customStyle="1" w:styleId="af6">
    <w:name w:val="Нижний колонтитул Знак"/>
    <w:basedOn w:val="a0"/>
    <w:link w:val="af5"/>
    <w:uiPriority w:val="99"/>
    <w:rsid w:val="005B17D5"/>
    <w:rPr>
      <w:rFonts w:ascii="Times New Roman" w:eastAsia="Times New Roman" w:hAnsi="Times New Roman" w:cs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79E1C-1BC6-479A-A754-98D5E50FE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2752</Words>
  <Characters>1570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24</cp:revision>
  <dcterms:created xsi:type="dcterms:W3CDTF">2025-05-03T10:40:00Z</dcterms:created>
  <dcterms:modified xsi:type="dcterms:W3CDTF">2026-05-27T09:20:00Z</dcterms:modified>
</cp:coreProperties>
</file>